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F3" w:rsidRPr="008D78F3" w:rsidRDefault="008D78F3" w:rsidP="008D7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noProof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 descr="C:\Users\rusynyuk\AppData\Local\Microsoft\Windows\INetCache\Content.MSO\EA859F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ynyuk\AppData\Local\Microsoft\Windows\INetCache\Content.MSO\EA859F0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F3" w:rsidRPr="008D78F3" w:rsidRDefault="008D78F3" w:rsidP="008D7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КОВЕЛЬСЬКИЙ МІСЬКРАЙОННИЙ СУД</w:t>
      </w:r>
    </w:p>
    <w:p w:rsidR="008D78F3" w:rsidRPr="008D78F3" w:rsidRDefault="008D78F3" w:rsidP="008D7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ВОЛИНСЬКОЇ ОБЛАСТІ</w:t>
      </w:r>
    </w:p>
    <w:p w:rsidR="008D78F3" w:rsidRPr="008D78F3" w:rsidRDefault="008D78F3" w:rsidP="008D78F3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sz w:val="20"/>
          <w:szCs w:val="20"/>
          <w:lang w:eastAsia="uk-UA"/>
        </w:rPr>
        <w:t>вул. Незалежності, 15, м. Ковель, 45008,</w:t>
      </w:r>
    </w:p>
    <w:p w:rsidR="008D78F3" w:rsidRPr="008D78F3" w:rsidRDefault="008D78F3" w:rsidP="008D78F3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78F3">
        <w:rPr>
          <w:rFonts w:ascii="Times New Roman" w:eastAsia="Times New Roman" w:hAnsi="Times New Roman" w:cs="Times New Roman"/>
          <w:sz w:val="20"/>
          <w:szCs w:val="20"/>
          <w:lang w:eastAsia="uk-UA"/>
        </w:rPr>
        <w:t>т</w:t>
      </w:r>
      <w:r w:rsidRPr="008D78F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ел</w:t>
      </w:r>
      <w:proofErr w:type="spellEnd"/>
      <w:r w:rsidRPr="008D78F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8D78F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mail</w:t>
      </w:r>
      <w:proofErr w:type="spellEnd"/>
      <w:r w:rsidRPr="008D78F3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: inbox@kv.vl.court.gov.ua, код ЄДРПОУ 02890423</w:t>
      </w:r>
    </w:p>
    <w:p w:rsidR="008D78F3" w:rsidRPr="008D78F3" w:rsidRDefault="008D78F3" w:rsidP="008D78F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Вихідний номер </w:t>
      </w:r>
      <w:r w:rsidRPr="008D7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159/6576/23/1494/2024</w:t>
      </w: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 від </w:t>
      </w:r>
      <w:r w:rsidRPr="008D7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23 січня 2024 року</w:t>
      </w: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8D78F3" w:rsidRPr="008D78F3" w:rsidRDefault="008D78F3" w:rsidP="008D78F3">
      <w:pPr>
        <w:spacing w:after="240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СУДОВЕ ОГОЛОШЕННЯ</w:t>
      </w:r>
    </w:p>
    <w:p w:rsidR="008D78F3" w:rsidRPr="008D78F3" w:rsidRDefault="008D78F3" w:rsidP="008D78F3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Ковельський міськрайонний суд Волинської області повідомляє, що 06.12.2023 року відкрито провадження у справі за позовом Підприємства теплових мереж «</w:t>
      </w:r>
      <w:proofErr w:type="spellStart"/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Ковельтепло</w:t>
      </w:r>
      <w:proofErr w:type="spellEnd"/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(м. Ковель, вул. Володимирська, 97а) до </w:t>
      </w:r>
      <w:proofErr w:type="spellStart"/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Олексюк</w:t>
      </w:r>
      <w:proofErr w:type="spellEnd"/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(Ігнатенко) Анастасії Миколаївни (м. Ковель, вул. Косачів, 1/22) про стягнення заборгованості по оплаті за комунальні послуги.</w:t>
      </w:r>
    </w:p>
    <w:p w:rsidR="008D78F3" w:rsidRPr="008D78F3" w:rsidRDefault="008D78F3" w:rsidP="008D78F3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Розгляд справи призначено за правилами спрощеного позовного провадження без виклику сторін.</w:t>
      </w:r>
    </w:p>
    <w:p w:rsidR="008D78F3" w:rsidRPr="008D78F3" w:rsidRDefault="008D78F3" w:rsidP="008D78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   Відповідач вправі в строк для подання відзиву клопотати про розгляд справи у судовому засіданні з повідомленням сторін.</w:t>
      </w:r>
    </w:p>
    <w:p w:rsidR="008D78F3" w:rsidRPr="008D78F3" w:rsidRDefault="008D78F3" w:rsidP="008D78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  Визначити відповідачу п’ятнадцятиденний строк з дня вручення даної ухвали для подання відзиву на позовну заяву.</w:t>
      </w:r>
    </w:p>
    <w:p w:rsidR="008D78F3" w:rsidRPr="008D78F3" w:rsidRDefault="008D78F3" w:rsidP="008D78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  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</w:t>
      </w:r>
    </w:p>
    <w:p w:rsidR="008D78F3" w:rsidRPr="008D78F3" w:rsidRDefault="008D78F3" w:rsidP="008D78F3">
      <w:pPr>
        <w:spacing w:after="24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78F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8D78F3" w:rsidRPr="008D78F3" w:rsidTr="008D78F3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8F3" w:rsidRPr="008D78F3" w:rsidRDefault="008D78F3" w:rsidP="008D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:rsidR="008D78F3" w:rsidRPr="008D78F3" w:rsidRDefault="008D78F3" w:rsidP="008D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8F3" w:rsidRPr="008D78F3" w:rsidRDefault="008D78F3" w:rsidP="008D78F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D78F3" w:rsidRPr="008D78F3" w:rsidRDefault="008D78F3" w:rsidP="008D78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П.</w:t>
            </w:r>
            <w:r w:rsidRPr="008D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8D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Ю.</w:t>
            </w:r>
            <w:r w:rsidRPr="008D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8D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Бойчук</w:t>
            </w:r>
          </w:p>
        </w:tc>
      </w:tr>
    </w:tbl>
    <w:p w:rsidR="00576D68" w:rsidRDefault="00576D68">
      <w:bookmarkStart w:id="0" w:name="_GoBack"/>
      <w:bookmarkEnd w:id="0"/>
    </w:p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69"/>
    <w:rsid w:val="00576D68"/>
    <w:rsid w:val="008D78F3"/>
    <w:rsid w:val="00B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140"/>
  <w15:chartTrackingRefBased/>
  <w15:docId w15:val="{B04F7D99-44A3-4617-BD35-7481063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8D7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8D78F3"/>
  </w:style>
  <w:style w:type="paragraph" w:customStyle="1" w:styleId="rvps3">
    <w:name w:val="rvps3"/>
    <w:basedOn w:val="a"/>
    <w:rsid w:val="008D7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8D78F3"/>
  </w:style>
  <w:style w:type="character" w:customStyle="1" w:styleId="rvts18">
    <w:name w:val="rvts18"/>
    <w:basedOn w:val="a0"/>
    <w:rsid w:val="008D78F3"/>
  </w:style>
  <w:style w:type="paragraph" w:styleId="a3">
    <w:name w:val="Normal (Web)"/>
    <w:basedOn w:val="a"/>
    <w:uiPriority w:val="99"/>
    <w:semiHidden/>
    <w:unhideWhenUsed/>
    <w:rsid w:val="008D7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8D78F3"/>
  </w:style>
  <w:style w:type="character" w:customStyle="1" w:styleId="rvts19">
    <w:name w:val="rvts19"/>
    <w:basedOn w:val="a0"/>
    <w:rsid w:val="008D78F3"/>
  </w:style>
  <w:style w:type="character" w:customStyle="1" w:styleId="rvts21">
    <w:name w:val="rvts21"/>
    <w:basedOn w:val="a0"/>
    <w:rsid w:val="008D78F3"/>
  </w:style>
  <w:style w:type="character" w:customStyle="1" w:styleId="rvts23">
    <w:name w:val="rvts23"/>
    <w:basedOn w:val="a0"/>
    <w:rsid w:val="008D78F3"/>
  </w:style>
  <w:style w:type="paragraph" w:customStyle="1" w:styleId="rvps4">
    <w:name w:val="rvps4"/>
    <w:basedOn w:val="a"/>
    <w:rsid w:val="008D7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8D7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8D7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D78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6">
    <w:name w:val="rvts26"/>
    <w:basedOn w:val="a0"/>
    <w:rsid w:val="008D78F3"/>
  </w:style>
  <w:style w:type="character" w:customStyle="1" w:styleId="rvts27">
    <w:name w:val="rvts27"/>
    <w:basedOn w:val="a0"/>
    <w:rsid w:val="008D78F3"/>
  </w:style>
  <w:style w:type="character" w:customStyle="1" w:styleId="rvts29">
    <w:name w:val="rvts29"/>
    <w:basedOn w:val="a0"/>
    <w:rsid w:val="008D78F3"/>
  </w:style>
  <w:style w:type="character" w:customStyle="1" w:styleId="rvts30">
    <w:name w:val="rvts30"/>
    <w:basedOn w:val="a0"/>
    <w:rsid w:val="008D78F3"/>
  </w:style>
  <w:style w:type="character" w:customStyle="1" w:styleId="rvts32">
    <w:name w:val="rvts32"/>
    <w:basedOn w:val="a0"/>
    <w:rsid w:val="008D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588</Characters>
  <Application>Microsoft Office Word</Application>
  <DocSecurity>0</DocSecurity>
  <Lines>4</Lines>
  <Paragraphs>3</Paragraphs>
  <ScaleCrop>false</ScaleCrop>
  <Company>DG Win&amp;Soft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2024-01-23T09:09:00Z</dcterms:created>
  <dcterms:modified xsi:type="dcterms:W3CDTF">2024-01-23T09:11:00Z</dcterms:modified>
</cp:coreProperties>
</file>